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E4" w:rsidRPr="00551752" w:rsidRDefault="006A68E4" w:rsidP="006A68E4">
      <w:pPr>
        <w:pStyle w:val="a4"/>
        <w:autoSpaceDE w:val="0"/>
        <w:autoSpaceDN w:val="0"/>
        <w:adjustRightInd w:val="0"/>
        <w:spacing w:line="240" w:lineRule="auto"/>
        <w:ind w:left="450"/>
        <w:jc w:val="center"/>
        <w:rPr>
          <w:b/>
          <w:bCs/>
          <w:iCs/>
          <w:color w:val="000000"/>
          <w:sz w:val="28"/>
        </w:rPr>
      </w:pPr>
      <w:r w:rsidRPr="00551752">
        <w:rPr>
          <w:b/>
          <w:bCs/>
          <w:iCs/>
          <w:color w:val="000000"/>
          <w:sz w:val="28"/>
        </w:rPr>
        <w:t>Материально – техническое о</w:t>
      </w:r>
      <w:r w:rsidR="0099154B">
        <w:rPr>
          <w:b/>
          <w:bCs/>
          <w:iCs/>
          <w:color w:val="000000"/>
          <w:sz w:val="28"/>
        </w:rPr>
        <w:t>беспечение образовательного процесса.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ДОУ обеспечивает материально-технические условия, позволяющие достичь обозначенны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х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 xml:space="preserve"> цел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ей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 xml:space="preserve"> и выполнить </w:t>
      </w:r>
      <w:r w:rsidRPr="00551752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задачи,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 xml:space="preserve"> в т. ч.: 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организовать участие родителей воспитанников (законных представителей), педагогических работников и представителей общественности в создании условий для реализации Программы, а также мотивирующей образовательной среды, уклада детского сада;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обновлять содержание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обеспечивать эффективное использование профессионального и творческого потенциала педагогических, руководящих и иных работников детского сада,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эффективно управлять 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ДОУ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В 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ДОУ созданы материально-технические условия, обеспечивающие: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1) возможность достижения воспитанниками планируемых результатов освоения Программы;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2) выполнение Организацией требований: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санитарно-эпидемиологических правил и нормативов: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к условиям размещения организаций, осуществляющих образовательную деятельность,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оборудованию и содержанию территории,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помещениям, их оборудованию и содержанию,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естественному и искусственному освещению помещений,</w:t>
      </w:r>
    </w:p>
    <w:p w:rsidR="006A68E4" w:rsidRPr="00551752" w:rsidRDefault="00C81F50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- отоплению</w:t>
      </w:r>
      <w:r w:rsidR="006A68E4" w:rsidRPr="00551752">
        <w:rPr>
          <w:rFonts w:ascii="Times New Roman" w:hAnsi="Times New Roman" w:cs="Times New Roman"/>
          <w:bCs/>
          <w:iCs/>
          <w:color w:val="000000"/>
          <w:sz w:val="28"/>
        </w:rPr>
        <w:t>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водоснабжению и канализации,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организации питания,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медицинскому обеспечению,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приему детей в организации, осуществляющие образовательную деятельность,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lastRenderedPageBreak/>
        <w:t>- организации режима дня,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организации физического воспитания,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- личной гигиене персонала;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пожарной безопасности и электробезопасности;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охране здоровья воспитанников и охр</w:t>
      </w:r>
      <w:r>
        <w:rPr>
          <w:rFonts w:ascii="Times New Roman" w:hAnsi="Times New Roman" w:cs="Times New Roman"/>
          <w:bCs/>
          <w:iCs/>
          <w:color w:val="000000"/>
          <w:sz w:val="28"/>
        </w:rPr>
        <w:t>ане труда работников 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>
        <w:rPr>
          <w:rFonts w:ascii="Times New Roman" w:hAnsi="Times New Roman" w:cs="Times New Roman"/>
          <w:bCs/>
          <w:iCs/>
          <w:color w:val="000000"/>
          <w:sz w:val="28"/>
        </w:rPr>
        <w:t>ДОУ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При создании материально-технических условий для детей с ограниченными возможностями здоровья учитываются особенности их физического и психофизиологического развития.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ДОУ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учебно-методический комплект Программы (в т. ч. комплект различных развивающих игр);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взрослых, и других детей;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6A68E4" w:rsidRPr="00551752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М</w:t>
      </w:r>
      <w:r w:rsidR="00492DB5">
        <w:rPr>
          <w:rFonts w:ascii="Times New Roman" w:hAnsi="Times New Roman" w:cs="Times New Roman"/>
          <w:bCs/>
          <w:iCs/>
          <w:color w:val="000000"/>
          <w:sz w:val="28"/>
        </w:rPr>
        <w:t>К</w:t>
      </w: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ДОУ самостоятельно подбирает разновидности необходимых средств обучения, оборудования, материалов, исходя из особенностей реализации Программы.</w:t>
      </w:r>
    </w:p>
    <w:p w:rsidR="006A68E4" w:rsidRDefault="006A68E4" w:rsidP="006A6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551752">
        <w:rPr>
          <w:rFonts w:ascii="Times New Roman" w:hAnsi="Times New Roman" w:cs="Times New Roman"/>
          <w:bCs/>
          <w:iCs/>
          <w:color w:val="000000"/>
          <w:sz w:val="28"/>
        </w:rPr>
        <w:t>Программой предусмотрено также использование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 - телекоммуникационной сети Интернет.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="00492DB5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 w:rsidRPr="0009134D">
        <w:rPr>
          <w:sz w:val="28"/>
          <w:szCs w:val="28"/>
        </w:rPr>
        <w:t xml:space="preserve"> создана необходимая среда для </w:t>
      </w:r>
      <w:r>
        <w:rPr>
          <w:sz w:val="28"/>
          <w:szCs w:val="28"/>
        </w:rPr>
        <w:t xml:space="preserve">полноценного </w:t>
      </w:r>
      <w:r w:rsidRPr="0009134D">
        <w:rPr>
          <w:sz w:val="28"/>
          <w:szCs w:val="28"/>
        </w:rPr>
        <w:t>осуществления образо</w:t>
      </w:r>
      <w:r>
        <w:rPr>
          <w:sz w:val="28"/>
          <w:szCs w:val="28"/>
        </w:rPr>
        <w:t xml:space="preserve">вательного </w:t>
      </w:r>
      <w:r w:rsidRPr="0009134D">
        <w:rPr>
          <w:sz w:val="28"/>
          <w:szCs w:val="28"/>
        </w:rPr>
        <w:t>процесса.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Имеются следующие помещения и территории: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- групповые комнаты</w:t>
      </w:r>
    </w:p>
    <w:p w:rsidR="00C81F50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- музыкальный зал</w:t>
      </w:r>
    </w:p>
    <w:p w:rsidR="006A68E4" w:rsidRPr="0009134D" w:rsidRDefault="00C81F50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физкультурный зал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- медицинский блок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- пищеблок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- прогулочные площадки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="00492DB5">
        <w:rPr>
          <w:sz w:val="28"/>
          <w:szCs w:val="28"/>
        </w:rPr>
        <w:t>К</w:t>
      </w:r>
      <w:r>
        <w:rPr>
          <w:sz w:val="28"/>
          <w:szCs w:val="28"/>
        </w:rPr>
        <w:t xml:space="preserve">ДОУ имеется </w:t>
      </w:r>
      <w:r w:rsidRPr="0009134D">
        <w:rPr>
          <w:sz w:val="28"/>
          <w:szCs w:val="28"/>
        </w:rPr>
        <w:t>методический кабинет, в котором собраны дидактические игры и пособия, материалы для консультаций</w:t>
      </w:r>
      <w:r>
        <w:rPr>
          <w:sz w:val="28"/>
          <w:szCs w:val="28"/>
        </w:rPr>
        <w:t xml:space="preserve"> педагогов и родителей, библиотека</w:t>
      </w:r>
      <w:r w:rsidRPr="0009134D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 xml:space="preserve"> </w:t>
      </w:r>
      <w:r w:rsidRPr="0009134D">
        <w:rPr>
          <w:sz w:val="28"/>
          <w:szCs w:val="28"/>
        </w:rPr>
        <w:t xml:space="preserve">- методической и периодической </w:t>
      </w:r>
      <w:r>
        <w:rPr>
          <w:sz w:val="28"/>
          <w:szCs w:val="28"/>
        </w:rPr>
        <w:t>литературы</w:t>
      </w:r>
      <w:r w:rsidRPr="0009134D">
        <w:rPr>
          <w:sz w:val="28"/>
          <w:szCs w:val="28"/>
        </w:rPr>
        <w:t>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09134D">
        <w:rPr>
          <w:sz w:val="28"/>
          <w:szCs w:val="28"/>
        </w:rPr>
        <w:t>Имеется комп</w:t>
      </w:r>
      <w:r>
        <w:rPr>
          <w:sz w:val="28"/>
          <w:szCs w:val="28"/>
        </w:rPr>
        <w:t xml:space="preserve">ьютерное оборудование, выход в Интернет: </w:t>
      </w:r>
      <w:r w:rsidRPr="0009134D">
        <w:rPr>
          <w:sz w:val="28"/>
          <w:szCs w:val="28"/>
        </w:rPr>
        <w:t>к</w:t>
      </w:r>
      <w:r>
        <w:rPr>
          <w:sz w:val="28"/>
          <w:szCs w:val="28"/>
        </w:rPr>
        <w:t>омпьютеры</w:t>
      </w:r>
      <w:r w:rsidRPr="0009134D">
        <w:rPr>
          <w:sz w:val="28"/>
          <w:szCs w:val="28"/>
        </w:rPr>
        <w:t>, ноутбук</w:t>
      </w:r>
      <w:r w:rsidR="00C81F50">
        <w:rPr>
          <w:sz w:val="28"/>
          <w:szCs w:val="28"/>
        </w:rPr>
        <w:t>и,</w:t>
      </w:r>
      <w:r w:rsidR="00492DB5">
        <w:rPr>
          <w:sz w:val="28"/>
          <w:szCs w:val="28"/>
        </w:rPr>
        <w:t xml:space="preserve"> </w:t>
      </w:r>
      <w:r>
        <w:rPr>
          <w:sz w:val="28"/>
          <w:szCs w:val="28"/>
        </w:rPr>
        <w:t>принтеры, магнитофоны, музыкальные</w:t>
      </w:r>
      <w:r w:rsidRPr="0009134D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09134D">
        <w:rPr>
          <w:sz w:val="28"/>
          <w:szCs w:val="28"/>
        </w:rPr>
        <w:t>, видеотека.</w:t>
      </w:r>
      <w:proofErr w:type="gramEnd"/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каждой возрастной группе </w:t>
      </w:r>
      <w:r w:rsidRPr="0009134D">
        <w:rPr>
          <w:sz w:val="28"/>
          <w:szCs w:val="28"/>
        </w:rPr>
        <w:t>созданы условия для самостоятельного активного и целенаправленного действия детей во всех видах деятельности: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условия для развития игро</w:t>
      </w:r>
      <w:r>
        <w:rPr>
          <w:sz w:val="28"/>
          <w:szCs w:val="28"/>
        </w:rPr>
        <w:t>вой деятельности (игровые центры</w:t>
      </w:r>
      <w:r w:rsidRPr="0009134D">
        <w:rPr>
          <w:sz w:val="28"/>
          <w:szCs w:val="28"/>
        </w:rPr>
        <w:t xml:space="preserve"> в соответствии с возрастом детей);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условия для развития двигательной активн</w:t>
      </w:r>
      <w:r>
        <w:rPr>
          <w:sz w:val="28"/>
          <w:szCs w:val="28"/>
        </w:rPr>
        <w:t>ости детей (центры двигательной активности</w:t>
      </w:r>
      <w:r w:rsidRPr="0009134D">
        <w:rPr>
          <w:sz w:val="28"/>
          <w:szCs w:val="28"/>
        </w:rPr>
        <w:t>);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9134D">
        <w:rPr>
          <w:sz w:val="28"/>
          <w:szCs w:val="28"/>
        </w:rPr>
        <w:t xml:space="preserve">условия  для  развития </w:t>
      </w:r>
      <w:r>
        <w:rPr>
          <w:sz w:val="28"/>
          <w:szCs w:val="28"/>
        </w:rPr>
        <w:t xml:space="preserve"> детского  творчества  (центры </w:t>
      </w:r>
      <w:r w:rsidRPr="0009134D">
        <w:rPr>
          <w:sz w:val="28"/>
          <w:szCs w:val="28"/>
        </w:rPr>
        <w:t>изобразительной  и конструктивной, театрализованной и музыкальной деятельности детей);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условия для воспитания экологической куль</w:t>
      </w:r>
      <w:r>
        <w:rPr>
          <w:sz w:val="28"/>
          <w:szCs w:val="28"/>
        </w:rPr>
        <w:t xml:space="preserve">туры (центры </w:t>
      </w:r>
      <w:r w:rsidRPr="0009134D">
        <w:rPr>
          <w:sz w:val="28"/>
          <w:szCs w:val="28"/>
        </w:rPr>
        <w:t>детского экспериментирования);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условия для развития познавательной активности и речи (пособия и материалы).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 xml:space="preserve">Характер размещения игрового, спортивного и другого оборудования в основном обеспечивает свободный доступ </w:t>
      </w:r>
      <w:r>
        <w:rPr>
          <w:sz w:val="28"/>
          <w:szCs w:val="28"/>
        </w:rPr>
        <w:t xml:space="preserve">детей </w:t>
      </w:r>
      <w:r w:rsidRPr="0009134D">
        <w:rPr>
          <w:sz w:val="28"/>
          <w:szCs w:val="28"/>
        </w:rPr>
        <w:t>к играм и игрушкам, материалам и оборудованию.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Педагогический коллектив заботится о сохранении и развитии материально -</w:t>
      </w:r>
      <w:r>
        <w:rPr>
          <w:sz w:val="28"/>
          <w:szCs w:val="28"/>
        </w:rPr>
        <w:t xml:space="preserve"> </w:t>
      </w:r>
      <w:r w:rsidRPr="0009134D">
        <w:rPr>
          <w:sz w:val="28"/>
          <w:szCs w:val="28"/>
        </w:rPr>
        <w:t xml:space="preserve">технической базы и создании </w:t>
      </w:r>
      <w:r>
        <w:rPr>
          <w:sz w:val="28"/>
          <w:szCs w:val="28"/>
        </w:rPr>
        <w:t xml:space="preserve">благоприятных </w:t>
      </w:r>
      <w:r w:rsidRPr="0009134D">
        <w:rPr>
          <w:sz w:val="28"/>
          <w:szCs w:val="28"/>
        </w:rPr>
        <w:t>условий пребывания детей в М</w:t>
      </w:r>
      <w:r w:rsidR="00492DB5">
        <w:rPr>
          <w:sz w:val="28"/>
          <w:szCs w:val="28"/>
        </w:rPr>
        <w:t>К</w:t>
      </w:r>
      <w:bookmarkStart w:id="0" w:name="_GoBack"/>
      <w:bookmarkEnd w:id="0"/>
      <w:r w:rsidRPr="0009134D">
        <w:rPr>
          <w:sz w:val="28"/>
          <w:szCs w:val="28"/>
        </w:rPr>
        <w:t>ДОУ.</w:t>
      </w:r>
    </w:p>
    <w:p w:rsidR="006A68E4" w:rsidRPr="0009134D" w:rsidRDefault="006A68E4" w:rsidP="006A68E4">
      <w:pPr>
        <w:pStyle w:val="a3"/>
        <w:tabs>
          <w:tab w:val="left" w:pos="-15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Медицинский блок включает</w:t>
      </w:r>
      <w:r>
        <w:rPr>
          <w:sz w:val="28"/>
          <w:szCs w:val="28"/>
        </w:rPr>
        <w:t xml:space="preserve"> в себя</w:t>
      </w:r>
      <w:r w:rsidRPr="0009134D">
        <w:rPr>
          <w:sz w:val="28"/>
          <w:szCs w:val="28"/>
        </w:rPr>
        <w:t>:</w:t>
      </w:r>
    </w:p>
    <w:p w:rsidR="006A68E4" w:rsidRPr="0009134D" w:rsidRDefault="006A68E4" w:rsidP="006A68E4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jc w:val="both"/>
        <w:rPr>
          <w:sz w:val="28"/>
          <w:szCs w:val="28"/>
        </w:rPr>
      </w:pPr>
      <w:r w:rsidRPr="0009134D">
        <w:rPr>
          <w:sz w:val="28"/>
          <w:szCs w:val="28"/>
        </w:rPr>
        <w:t>медицинский кабинет</w:t>
      </w:r>
    </w:p>
    <w:p w:rsidR="006A68E4" w:rsidRDefault="006A68E4" w:rsidP="00C81F50">
      <w:pPr>
        <w:pStyle w:val="a3"/>
        <w:tabs>
          <w:tab w:val="left" w:pos="-1560"/>
        </w:tabs>
        <w:spacing w:after="0" w:line="240" w:lineRule="auto"/>
        <w:ind w:left="927"/>
        <w:jc w:val="both"/>
        <w:rPr>
          <w:sz w:val="28"/>
          <w:szCs w:val="28"/>
        </w:rPr>
      </w:pPr>
    </w:p>
    <w:p w:rsidR="006A68E4" w:rsidRDefault="006A68E4" w:rsidP="006A68E4">
      <w:pPr>
        <w:pStyle w:val="a3"/>
        <w:tabs>
          <w:tab w:val="left" w:pos="-1560"/>
        </w:tabs>
        <w:spacing w:after="0" w:line="240" w:lineRule="auto"/>
        <w:jc w:val="both"/>
        <w:rPr>
          <w:sz w:val="28"/>
          <w:szCs w:val="28"/>
        </w:rPr>
      </w:pPr>
    </w:p>
    <w:p w:rsidR="008264A3" w:rsidRDefault="008264A3"/>
    <w:sectPr w:rsidR="008264A3" w:rsidSect="00DB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774B8"/>
    <w:multiLevelType w:val="hybridMultilevel"/>
    <w:tmpl w:val="6D6C2B3C"/>
    <w:lvl w:ilvl="0" w:tplc="E7AC3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A6"/>
    <w:rsid w:val="003058A6"/>
    <w:rsid w:val="00492DB5"/>
    <w:rsid w:val="00607906"/>
    <w:rsid w:val="006A68E4"/>
    <w:rsid w:val="008264A3"/>
    <w:rsid w:val="0099154B"/>
    <w:rsid w:val="00C81F50"/>
    <w:rsid w:val="00DB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A68E4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3"/>
    <w:uiPriority w:val="34"/>
    <w:qFormat/>
    <w:rsid w:val="006A68E4"/>
    <w:pPr>
      <w:spacing w:after="0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A68E4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3"/>
    <w:uiPriority w:val="34"/>
    <w:qFormat/>
    <w:rsid w:val="006A68E4"/>
    <w:pPr>
      <w:spacing w:after="0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эльмира</cp:lastModifiedBy>
  <cp:revision>5</cp:revision>
  <dcterms:created xsi:type="dcterms:W3CDTF">2017-10-19T17:53:00Z</dcterms:created>
  <dcterms:modified xsi:type="dcterms:W3CDTF">2017-12-19T19:03:00Z</dcterms:modified>
</cp:coreProperties>
</file>